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90529F">
        <w:rPr>
          <w:rFonts w:ascii="Book Antiqua" w:hAnsi="Book Antiqua"/>
          <w:sz w:val="24"/>
          <w:szCs w:val="24"/>
        </w:rPr>
        <w:t>1666/11.03.2024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AA37AB" w:rsidRPr="00AA37AB">
        <w:rPr>
          <w:rFonts w:ascii="Book Antiqua" w:hAnsi="Book Antiqua" w:cs="Times New Roman"/>
          <w:b/>
          <w:sz w:val="24"/>
          <w:szCs w:val="24"/>
          <w:lang w:val="it-IT"/>
        </w:rPr>
        <w:t>de indata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</w:t>
      </w:r>
      <w:r w:rsidR="00AA37AB">
        <w:rPr>
          <w:rFonts w:ascii="Book Antiqua" w:hAnsi="Book Antiqua" w:cs="Times New Roman"/>
          <w:sz w:val="24"/>
          <w:szCs w:val="24"/>
        </w:rPr>
        <w:t xml:space="preserve">de indata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a Consiliului Local al Comunei Glavanesti, pentru data de  </w:t>
      </w:r>
      <w:r w:rsidR="00AA37AB">
        <w:rPr>
          <w:rFonts w:ascii="Book Antiqua" w:hAnsi="Book Antiqua" w:cs="Times New Roman"/>
          <w:sz w:val="24"/>
          <w:szCs w:val="24"/>
        </w:rPr>
        <w:t>1</w:t>
      </w:r>
      <w:r w:rsidR="005B3795">
        <w:rPr>
          <w:rFonts w:ascii="Book Antiqua" w:hAnsi="Book Antiqua" w:cs="Times New Roman"/>
          <w:sz w:val="24"/>
          <w:szCs w:val="24"/>
        </w:rPr>
        <w:t>3</w:t>
      </w:r>
      <w:r w:rsidR="00DA4A72">
        <w:rPr>
          <w:rFonts w:ascii="Book Antiqua" w:hAnsi="Book Antiqua" w:cs="Times New Roman"/>
          <w:sz w:val="24"/>
          <w:szCs w:val="24"/>
        </w:rPr>
        <w:t>.0</w:t>
      </w:r>
      <w:r w:rsidR="005B3795">
        <w:rPr>
          <w:rFonts w:ascii="Book Antiqua" w:hAnsi="Book Antiqua" w:cs="Times New Roman"/>
          <w:sz w:val="24"/>
          <w:szCs w:val="24"/>
        </w:rPr>
        <w:t>3</w:t>
      </w:r>
      <w:r w:rsidR="007878D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5B3795" w:rsidRPr="005B3795" w:rsidRDefault="001A7950" w:rsidP="005B3795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ahoma"/>
          <w:sz w:val="24"/>
          <w:szCs w:val="24"/>
        </w:rPr>
        <w:t xml:space="preserve">           </w:t>
      </w:r>
      <w:r w:rsidR="00AA37AB" w:rsidRPr="005B3795">
        <w:rPr>
          <w:rFonts w:ascii="Book Antiqua" w:hAnsi="Book Antiqua" w:cs="Tahoma"/>
          <w:sz w:val="24"/>
          <w:szCs w:val="24"/>
        </w:rPr>
        <w:t xml:space="preserve"> </w:t>
      </w:r>
      <w:r w:rsidR="0028791F" w:rsidRPr="005B3795">
        <w:rPr>
          <w:rFonts w:ascii="Book Antiqua" w:hAnsi="Book Antiqua" w:cs="Tahoma"/>
          <w:b/>
          <w:sz w:val="24"/>
          <w:szCs w:val="24"/>
        </w:rPr>
        <w:t>1</w:t>
      </w:r>
      <w:r w:rsidR="002808B9" w:rsidRPr="005B3795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5B3795">
        <w:rPr>
          <w:rFonts w:ascii="Book Antiqua" w:hAnsi="Book Antiqua"/>
          <w:b/>
          <w:sz w:val="24"/>
          <w:szCs w:val="24"/>
        </w:rPr>
        <w:t>Proiect de hotarare</w:t>
      </w:r>
      <w:r w:rsidR="00DC6AAC" w:rsidRPr="005B3795">
        <w:rPr>
          <w:rFonts w:ascii="Book Antiqua" w:hAnsi="Book Antiqua"/>
          <w:sz w:val="24"/>
          <w:szCs w:val="24"/>
        </w:rPr>
        <w:t xml:space="preserve"> </w:t>
      </w:r>
      <w:r w:rsidR="005B3795"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F06AB7">
        <w:rPr>
          <w:rFonts w:ascii="Book Antiqua" w:hAnsi="Book Antiqua" w:cs="Times New Roman"/>
          <w:b/>
          <w:sz w:val="24"/>
          <w:szCs w:val="24"/>
        </w:rPr>
        <w:t>4</w:t>
      </w:r>
      <w:r w:rsidR="005B3795"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2741B7" w:rsidRPr="005B3795" w:rsidRDefault="0086675B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25624" w:rsidRPr="005B3795" w:rsidRDefault="00D34699" w:rsidP="005B379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5B3795" w:rsidRPr="005B3795" w:rsidRDefault="002741B7" w:rsidP="005B3795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</w:t>
      </w:r>
      <w:r w:rsidR="0028791F" w:rsidRPr="005B3795">
        <w:rPr>
          <w:rFonts w:ascii="Book Antiqua" w:hAnsi="Book Antiqua"/>
          <w:b/>
          <w:sz w:val="24"/>
          <w:szCs w:val="24"/>
        </w:rPr>
        <w:t>2.</w:t>
      </w:r>
      <w:r w:rsidR="00397D07" w:rsidRPr="005B3795">
        <w:rPr>
          <w:rFonts w:ascii="Book Antiqua" w:hAnsi="Book Antiqua"/>
          <w:b/>
          <w:sz w:val="24"/>
          <w:szCs w:val="24"/>
        </w:rPr>
        <w:t xml:space="preserve"> </w:t>
      </w:r>
      <w:r w:rsidR="0028791F"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bookmarkStart w:id="0" w:name="_Hlk506538941"/>
      <w:r w:rsidR="005B3795"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="005B3795"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bookmarkEnd w:id="0"/>
    <w:p w:rsidR="00AA37AB" w:rsidRPr="005B3795" w:rsidRDefault="007878DE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28791F" w:rsidRPr="005B3795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93A5C" w:rsidRPr="005B3795" w:rsidRDefault="0028791F" w:rsidP="005B379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</w:p>
    <w:p w:rsidR="00AA37AB" w:rsidRDefault="00AA37AB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93A5C" w:rsidRDefault="0028791F" w:rsidP="007878D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28791F" w:rsidRPr="007878DE" w:rsidRDefault="0028791F" w:rsidP="007878D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</w:t>
      </w: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B3795" w:rsidRDefault="005B3795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B3795" w:rsidRDefault="005B3795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B3795" w:rsidRDefault="005B3795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4A72" w:rsidRDefault="00DA4A72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5B3795">
        <w:rPr>
          <w:rFonts w:ascii="Book Antiqua" w:hAnsi="Book Antiqua"/>
          <w:b/>
          <w:sz w:val="24"/>
          <w:szCs w:val="24"/>
        </w:rPr>
        <w:t>16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5B3795">
        <w:rPr>
          <w:rFonts w:ascii="Book Antiqua" w:hAnsi="Book Antiqua"/>
          <w:b/>
          <w:sz w:val="24"/>
          <w:szCs w:val="24"/>
        </w:rPr>
        <w:t>11.03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 xml:space="preserve">ordinară </w:t>
      </w:r>
      <w:r w:rsidR="00AA37AB">
        <w:rPr>
          <w:rFonts w:ascii="Book Antiqua" w:hAnsi="Book Antiqua"/>
          <w:b/>
          <w:sz w:val="24"/>
          <w:szCs w:val="24"/>
        </w:rPr>
        <w:t xml:space="preserve">de indata </w:t>
      </w:r>
      <w:r w:rsidRPr="00224032">
        <w:rPr>
          <w:rFonts w:ascii="Book Antiqua" w:hAnsi="Book Antiqua"/>
          <w:b/>
          <w:sz w:val="24"/>
          <w:szCs w:val="24"/>
        </w:rPr>
        <w:t>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5B3795">
        <w:rPr>
          <w:rFonts w:ascii="Book Antiqua" w:hAnsi="Book Antiqua"/>
          <w:b/>
          <w:sz w:val="24"/>
          <w:szCs w:val="24"/>
        </w:rPr>
        <w:t>13.03.</w:t>
      </w:r>
      <w:r w:rsidR="007878DE">
        <w:rPr>
          <w:rFonts w:ascii="Book Antiqua" w:hAnsi="Book Antiqua"/>
          <w:b/>
          <w:sz w:val="24"/>
          <w:szCs w:val="24"/>
        </w:rPr>
        <w:t>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90529F" w:rsidRPr="0090529F">
        <w:rPr>
          <w:rFonts w:ascii="Book Antiqua" w:hAnsi="Book Antiqua"/>
          <w:color w:val="000000" w:themeColor="text1"/>
          <w:sz w:val="24"/>
          <w:szCs w:val="24"/>
        </w:rPr>
        <w:t>1666/11.03.2024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</w:t>
      </w:r>
      <w:r w:rsidR="00AA4430">
        <w:rPr>
          <w:rFonts w:ascii="Book Antiqua" w:hAnsi="Book Antiqua"/>
          <w:sz w:val="24"/>
          <w:szCs w:val="24"/>
        </w:rPr>
        <w:t xml:space="preserve">de indata </w:t>
      </w:r>
      <w:r w:rsidR="00B713AA">
        <w:rPr>
          <w:rFonts w:ascii="Book Antiqua" w:hAnsi="Book Antiqua"/>
          <w:sz w:val="24"/>
          <w:szCs w:val="24"/>
        </w:rPr>
        <w:t xml:space="preserve">pentru ziua </w:t>
      </w:r>
      <w:r w:rsidR="005B3795">
        <w:rPr>
          <w:rFonts w:ascii="Book Antiqua" w:hAnsi="Book Antiqua"/>
          <w:sz w:val="24"/>
          <w:szCs w:val="24"/>
        </w:rPr>
        <w:t>13.03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AA37AB">
        <w:rPr>
          <w:rFonts w:ascii="Book Antiqua" w:hAnsi="Book Antiqua"/>
          <w:sz w:val="24"/>
          <w:szCs w:val="24"/>
        </w:rPr>
        <w:t>08,30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5B3795" w:rsidRDefault="005B3795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5B3795" w:rsidRPr="005B3795" w:rsidRDefault="005B3795" w:rsidP="005B3795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ahoma"/>
          <w:sz w:val="24"/>
          <w:szCs w:val="24"/>
        </w:rPr>
        <w:t xml:space="preserve">            </w:t>
      </w:r>
      <w:r w:rsidRPr="005B3795">
        <w:rPr>
          <w:rFonts w:ascii="Book Antiqua" w:hAnsi="Book Antiqua" w:cs="Tahoma"/>
          <w:b/>
          <w:sz w:val="24"/>
          <w:szCs w:val="24"/>
        </w:rPr>
        <w:t>1</w:t>
      </w:r>
      <w:r w:rsidRPr="005B3795">
        <w:rPr>
          <w:rFonts w:ascii="Book Antiqua" w:hAnsi="Book Antiqua"/>
          <w:b/>
          <w:sz w:val="24"/>
          <w:szCs w:val="24"/>
        </w:rPr>
        <w:t>. Proiect de hotarare</w:t>
      </w:r>
      <w:r w:rsidRPr="005B3795">
        <w:rPr>
          <w:rFonts w:ascii="Book Antiqua" w:hAnsi="Book Antiqua"/>
          <w:sz w:val="24"/>
          <w:szCs w:val="24"/>
        </w:rPr>
        <w:t xml:space="preserve"> </w:t>
      </w:r>
      <w:r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F06AB7">
        <w:rPr>
          <w:rFonts w:ascii="Book Antiqua" w:hAnsi="Book Antiqua" w:cs="Times New Roman"/>
          <w:b/>
          <w:sz w:val="24"/>
          <w:szCs w:val="24"/>
        </w:rPr>
        <w:t>4</w:t>
      </w:r>
      <w:r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5B3795" w:rsidRPr="005B3795" w:rsidRDefault="005B3795" w:rsidP="005B3795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2.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</w:p>
    <w:p w:rsidR="001A7950" w:rsidRPr="00AA4430" w:rsidRDefault="002741B7" w:rsidP="00AA443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5943FB" w:rsidRDefault="005943F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AA37AB" w:rsidRDefault="00AA37A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AA37AB" w:rsidRDefault="00AA37A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A00D69" w:rsidRDefault="00A00D6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5B3795" w:rsidRDefault="005B379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5B3795" w:rsidRDefault="005B379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5B3795" w:rsidRDefault="005B379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E6E09" w:rsidRDefault="00FE6E0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A4430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AA4430">
        <w:rPr>
          <w:rFonts w:ascii="Book Antiqua" w:hAnsi="Book Antiqua"/>
          <w:sz w:val="22"/>
          <w:szCs w:val="22"/>
        </w:rPr>
        <w:t>.</w:t>
      </w:r>
      <w:r w:rsidR="00AA4430">
        <w:rPr>
          <w:rFonts w:ascii="Book Antiqua" w:hAnsi="Book Antiqua"/>
          <w:sz w:val="24"/>
          <w:szCs w:val="24"/>
        </w:rPr>
        <w:t xml:space="preserve"> </w:t>
      </w:r>
      <w:r w:rsidR="0090529F">
        <w:rPr>
          <w:rFonts w:ascii="Book Antiqua" w:hAnsi="Book Antiqua"/>
          <w:sz w:val="24"/>
          <w:szCs w:val="24"/>
        </w:rPr>
        <w:t>1667/11.03.2024</w:t>
      </w:r>
    </w:p>
    <w:p w:rsidR="005B3795" w:rsidRDefault="005B379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ORDINARE  DIN </w:t>
      </w:r>
      <w:r w:rsidR="005B3795">
        <w:rPr>
          <w:rFonts w:ascii="Book Antiqua" w:hAnsi="Book Antiqua"/>
          <w:b/>
          <w:sz w:val="24"/>
          <w:szCs w:val="24"/>
        </w:rPr>
        <w:t>13.03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</w:t>
      </w:r>
      <w:r w:rsidR="00A13E79">
        <w:rPr>
          <w:rFonts w:ascii="Book Antiqua" w:hAnsi="Book Antiqua"/>
          <w:bCs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la data de </w:t>
      </w:r>
      <w:r w:rsidR="005B3795">
        <w:rPr>
          <w:rFonts w:ascii="Book Antiqua" w:hAnsi="Book Antiqua"/>
          <w:bCs/>
          <w:sz w:val="24"/>
          <w:szCs w:val="24"/>
        </w:rPr>
        <w:t>13.03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A13E79">
        <w:rPr>
          <w:rFonts w:ascii="Book Antiqua" w:hAnsi="Book Antiqua"/>
          <w:bCs/>
          <w:sz w:val="24"/>
          <w:szCs w:val="24"/>
        </w:rPr>
        <w:t>08,30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5B3795" w:rsidRDefault="005B3795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5B3795" w:rsidRPr="005B3795" w:rsidRDefault="005B3795" w:rsidP="005B3795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ahoma"/>
          <w:sz w:val="24"/>
          <w:szCs w:val="24"/>
        </w:rPr>
        <w:t xml:space="preserve">            </w:t>
      </w:r>
      <w:r w:rsidRPr="005B3795">
        <w:rPr>
          <w:rFonts w:ascii="Book Antiqua" w:hAnsi="Book Antiqua" w:cs="Tahoma"/>
          <w:b/>
          <w:sz w:val="24"/>
          <w:szCs w:val="24"/>
        </w:rPr>
        <w:t>1</w:t>
      </w:r>
      <w:r w:rsidRPr="005B3795">
        <w:rPr>
          <w:rFonts w:ascii="Book Antiqua" w:hAnsi="Book Antiqua"/>
          <w:b/>
          <w:sz w:val="24"/>
          <w:szCs w:val="24"/>
        </w:rPr>
        <w:t>. Proiect de hotarare</w:t>
      </w:r>
      <w:r w:rsidRPr="005B3795">
        <w:rPr>
          <w:rFonts w:ascii="Book Antiqua" w:hAnsi="Book Antiqua"/>
          <w:sz w:val="24"/>
          <w:szCs w:val="24"/>
        </w:rPr>
        <w:t xml:space="preserve"> </w:t>
      </w:r>
      <w:r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F06AB7">
        <w:rPr>
          <w:rFonts w:ascii="Book Antiqua" w:hAnsi="Book Antiqua" w:cs="Times New Roman"/>
          <w:b/>
          <w:sz w:val="24"/>
          <w:szCs w:val="24"/>
        </w:rPr>
        <w:t>4</w:t>
      </w:r>
      <w:r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5B3795" w:rsidRPr="005B3795" w:rsidRDefault="005B3795" w:rsidP="005B3795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2.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B3795" w:rsidRPr="005B3795" w:rsidRDefault="005B3795" w:rsidP="005B379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</w:p>
    <w:p w:rsidR="00AF285B" w:rsidRDefault="00AF285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397D07" w:rsidRDefault="00125B59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647882" w:rsidRPr="00224032">
        <w:rPr>
          <w:rFonts w:ascii="Book Antiqua" w:hAnsi="Book Antiqua" w:cs="Times New Roman"/>
          <w:b/>
          <w:sz w:val="24"/>
          <w:szCs w:val="24"/>
        </w:rPr>
        <w:t xml:space="preserve">                </w:t>
      </w:r>
      <w:r w:rsidR="00B46B87">
        <w:rPr>
          <w:rFonts w:ascii="Book Antiqua" w:hAnsi="Book Antiqua" w:cs="Times New Roman"/>
          <w:b/>
          <w:sz w:val="24"/>
          <w:szCs w:val="24"/>
        </w:rPr>
        <w:t xml:space="preserve">                            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2741B7" w:rsidRDefault="002741B7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2741B7" w:rsidRDefault="002741B7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C5F30" w:rsidRDefault="004C5F30" w:rsidP="00AA4430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Pr="00AA4430" w:rsidRDefault="00C63ECF" w:rsidP="00D70FE0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AA4430">
        <w:rPr>
          <w:rFonts w:ascii="Book Antiqua" w:hAnsi="Book Antiqua"/>
          <w:sz w:val="24"/>
          <w:szCs w:val="24"/>
        </w:rPr>
        <w:t>Nr</w:t>
      </w:r>
      <w:r w:rsidR="008474B0" w:rsidRPr="00AA4430">
        <w:rPr>
          <w:rFonts w:ascii="Book Antiqua" w:hAnsi="Book Antiqua"/>
          <w:sz w:val="24"/>
          <w:szCs w:val="24"/>
        </w:rPr>
        <w:t>.</w:t>
      </w:r>
      <w:r w:rsidR="00C17DEB" w:rsidRPr="00AA4430">
        <w:rPr>
          <w:rFonts w:ascii="Book Antiqua" w:hAnsi="Book Antiqua"/>
          <w:sz w:val="24"/>
          <w:szCs w:val="24"/>
        </w:rPr>
        <w:t xml:space="preserve"> </w:t>
      </w:r>
      <w:r w:rsidR="0090529F">
        <w:rPr>
          <w:rFonts w:ascii="Book Antiqua" w:hAnsi="Book Antiqua"/>
          <w:sz w:val="24"/>
          <w:szCs w:val="24"/>
        </w:rPr>
        <w:t>1668/11.03.2024</w:t>
      </w:r>
    </w:p>
    <w:p w:rsidR="00C63ECF" w:rsidRPr="0090529F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de afişare a Dispoziţiei nr.</w:t>
      </w:r>
      <w:r w:rsidR="005E697A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5B3795" w:rsidRPr="0090529F">
        <w:rPr>
          <w:rFonts w:ascii="Book Antiqua" w:hAnsi="Book Antiqua"/>
          <w:b/>
          <w:color w:val="000000" w:themeColor="text1"/>
          <w:sz w:val="24"/>
          <w:szCs w:val="24"/>
        </w:rPr>
        <w:t>16/11.03.2024</w:t>
      </w:r>
      <w:r w:rsidR="007918FE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privind convocarea în şedinţă </w:t>
      </w:r>
      <w:r w:rsidR="009243AD" w:rsidRPr="0090529F">
        <w:rPr>
          <w:rFonts w:ascii="Book Antiqua" w:hAnsi="Book Antiqua"/>
          <w:b/>
          <w:color w:val="000000" w:themeColor="text1"/>
          <w:sz w:val="24"/>
          <w:szCs w:val="24"/>
        </w:rPr>
        <w:t>extra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ordinară </w:t>
      </w:r>
      <w:r w:rsidR="00A13E79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de indata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a Consiliului Local al Comunei Glavanesti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90529F">
        <w:rPr>
          <w:rFonts w:ascii="Book Antiqua" w:hAnsi="Book Antiqua"/>
          <w:sz w:val="24"/>
          <w:szCs w:val="24"/>
        </w:rPr>
        <w:t>11.03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90529F">
        <w:rPr>
          <w:rFonts w:ascii="Book Antiqua" w:hAnsi="Book Antiqua"/>
          <w:sz w:val="24"/>
          <w:szCs w:val="24"/>
        </w:rPr>
        <w:t>16/11.03.2024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</w:t>
      </w:r>
      <w:r w:rsidR="00A13E79">
        <w:rPr>
          <w:rFonts w:ascii="Book Antiqua" w:hAnsi="Book Antiqua"/>
          <w:sz w:val="24"/>
          <w:szCs w:val="24"/>
        </w:rPr>
        <w:t xml:space="preserve"> de indata</w:t>
      </w:r>
      <w:r w:rsidR="00C63ECF" w:rsidRPr="00224032">
        <w:rPr>
          <w:rFonts w:ascii="Book Antiqua" w:hAnsi="Book Antiqua"/>
          <w:sz w:val="24"/>
          <w:szCs w:val="24"/>
        </w:rPr>
        <w:t xml:space="preserve">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90529F">
        <w:rPr>
          <w:rFonts w:ascii="Book Antiqua" w:hAnsi="Book Antiqua"/>
          <w:sz w:val="24"/>
          <w:szCs w:val="24"/>
        </w:rPr>
        <w:t>13.03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A13E79">
        <w:rPr>
          <w:rFonts w:ascii="Book Antiqua" w:hAnsi="Book Antiqua"/>
          <w:sz w:val="24"/>
          <w:szCs w:val="24"/>
        </w:rPr>
        <w:t>08,30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90529F" w:rsidRDefault="0090529F" w:rsidP="0090529F">
      <w:pPr>
        <w:tabs>
          <w:tab w:val="left" w:pos="1530"/>
        </w:tabs>
        <w:jc w:val="both"/>
        <w:rPr>
          <w:rFonts w:ascii="Book Antiqua" w:hAnsi="Book Antiqua" w:cs="Tahoma"/>
          <w:b/>
          <w:sz w:val="24"/>
          <w:szCs w:val="24"/>
        </w:rPr>
      </w:pPr>
    </w:p>
    <w:p w:rsidR="0090529F" w:rsidRPr="005B3795" w:rsidRDefault="001F0851" w:rsidP="0090529F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="0090529F" w:rsidRPr="005B3795">
        <w:rPr>
          <w:rFonts w:ascii="Book Antiqua" w:hAnsi="Book Antiqua" w:cs="Tahoma"/>
          <w:b/>
          <w:sz w:val="24"/>
          <w:szCs w:val="24"/>
        </w:rPr>
        <w:t>1</w:t>
      </w:r>
      <w:r w:rsidR="0090529F" w:rsidRPr="005B3795">
        <w:rPr>
          <w:rFonts w:ascii="Book Antiqua" w:hAnsi="Book Antiqua"/>
          <w:b/>
          <w:sz w:val="24"/>
          <w:szCs w:val="24"/>
        </w:rPr>
        <w:t>. Proiect de hotarare</w:t>
      </w:r>
      <w:r w:rsidR="0090529F" w:rsidRPr="005B3795">
        <w:rPr>
          <w:rFonts w:ascii="Book Antiqua" w:hAnsi="Book Antiqua"/>
          <w:sz w:val="24"/>
          <w:szCs w:val="24"/>
        </w:rPr>
        <w:t xml:space="preserve"> 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F06AB7">
        <w:rPr>
          <w:rFonts w:ascii="Book Antiqua" w:hAnsi="Book Antiqua" w:cs="Times New Roman"/>
          <w:b/>
          <w:sz w:val="24"/>
          <w:szCs w:val="24"/>
        </w:rPr>
        <w:t>4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2.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13E79" w:rsidRDefault="00A13E7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13E79" w:rsidRDefault="00A13E7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0529F" w:rsidRDefault="0090529F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0529F" w:rsidRDefault="0090529F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13E79" w:rsidRDefault="00A13E7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13E79" w:rsidRDefault="00A13E7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13E79" w:rsidRDefault="00A13E7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90529F">
        <w:rPr>
          <w:rFonts w:ascii="Book Antiqua" w:hAnsi="Book Antiqua"/>
          <w:sz w:val="24"/>
          <w:szCs w:val="24"/>
        </w:rPr>
        <w:t>1669/11.03.2024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</w:t>
      </w:r>
      <w:r w:rsidR="00A13E79">
        <w:rPr>
          <w:rFonts w:ascii="Book Antiqua" w:hAnsi="Book Antiqua" w:cs="Times New Roman"/>
          <w:b/>
          <w:sz w:val="24"/>
          <w:szCs w:val="24"/>
        </w:rPr>
        <w:t xml:space="preserve">de indata 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a Consiliului Local din data </w:t>
      </w:r>
      <w:r w:rsidR="0090529F">
        <w:rPr>
          <w:rFonts w:ascii="Book Antiqua" w:hAnsi="Book Antiqua" w:cs="Times New Roman"/>
          <w:b/>
          <w:sz w:val="24"/>
          <w:szCs w:val="24"/>
        </w:rPr>
        <w:t>13.03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397D07" w:rsidRDefault="00C63ECF" w:rsidP="00397D07">
      <w:pPr>
        <w:ind w:left="255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90529F">
        <w:rPr>
          <w:rFonts w:ascii="Book Antiqua" w:hAnsi="Book Antiqua"/>
          <w:sz w:val="24"/>
          <w:szCs w:val="24"/>
        </w:rPr>
        <w:t>11.03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Pr="00224032">
        <w:rPr>
          <w:rFonts w:ascii="Book Antiqua" w:hAnsi="Book Antiqua"/>
          <w:sz w:val="24"/>
          <w:szCs w:val="24"/>
        </w:rPr>
        <w:t xml:space="preserve">a Consiliului Local Glavanesti, ce va avea loc la data de </w:t>
      </w:r>
      <w:r w:rsidR="0090529F">
        <w:rPr>
          <w:rFonts w:ascii="Book Antiqua" w:hAnsi="Book Antiqua"/>
          <w:sz w:val="24"/>
          <w:szCs w:val="24"/>
        </w:rPr>
        <w:t>13.03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A13E79">
        <w:rPr>
          <w:rFonts w:ascii="Book Antiqua" w:hAnsi="Book Antiqua"/>
          <w:sz w:val="24"/>
          <w:szCs w:val="24"/>
        </w:rPr>
        <w:t>08,30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90529F" w:rsidRPr="005B3795" w:rsidRDefault="001F0851" w:rsidP="0090529F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  </w:t>
      </w:r>
      <w:r w:rsidR="0090529F" w:rsidRPr="005B3795">
        <w:rPr>
          <w:rFonts w:ascii="Book Antiqua" w:hAnsi="Book Antiqua" w:cs="Tahoma"/>
          <w:b/>
          <w:sz w:val="24"/>
          <w:szCs w:val="24"/>
        </w:rPr>
        <w:t>1</w:t>
      </w:r>
      <w:r w:rsidR="0090529F" w:rsidRPr="005B3795">
        <w:rPr>
          <w:rFonts w:ascii="Book Antiqua" w:hAnsi="Book Antiqua"/>
          <w:b/>
          <w:sz w:val="24"/>
          <w:szCs w:val="24"/>
        </w:rPr>
        <w:t>. Proiect de hotarare</w:t>
      </w:r>
      <w:r w:rsidR="0090529F" w:rsidRPr="005B3795">
        <w:rPr>
          <w:rFonts w:ascii="Book Antiqua" w:hAnsi="Book Antiqua"/>
          <w:sz w:val="24"/>
          <w:szCs w:val="24"/>
        </w:rPr>
        <w:t xml:space="preserve"> 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F06AB7">
        <w:rPr>
          <w:rFonts w:ascii="Book Antiqua" w:hAnsi="Book Antiqua" w:cs="Times New Roman"/>
          <w:b/>
          <w:sz w:val="24"/>
          <w:szCs w:val="24"/>
        </w:rPr>
        <w:t>4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2.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</w:p>
    <w:p w:rsidR="0090529F" w:rsidRPr="00397D07" w:rsidRDefault="0090529F" w:rsidP="00397D07">
      <w:pPr>
        <w:ind w:left="255"/>
        <w:jc w:val="both"/>
        <w:rPr>
          <w:rFonts w:ascii="Book Antiqua" w:hAnsi="Book Antiqua"/>
          <w:sz w:val="24"/>
          <w:szCs w:val="24"/>
        </w:rPr>
      </w:pP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1F19" w:rsidRDefault="00711F1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13E79" w:rsidRDefault="00A13E79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529F" w:rsidRDefault="0090529F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529F" w:rsidRDefault="0090529F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13E79" w:rsidRDefault="00A13E79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13E79" w:rsidRDefault="00A13E79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13E79" w:rsidRDefault="00A13E79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13E79" w:rsidRDefault="00A13E79" w:rsidP="009243A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90529F">
        <w:rPr>
          <w:rFonts w:ascii="Book Antiqua" w:hAnsi="Book Antiqua" w:cs="Times New Roman"/>
          <w:sz w:val="24"/>
          <w:szCs w:val="24"/>
        </w:rPr>
        <w:t>1670/11.03.2024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90529F">
        <w:rPr>
          <w:rFonts w:ascii="Book Antiqua" w:hAnsi="Book Antiqua"/>
          <w:sz w:val="24"/>
          <w:szCs w:val="24"/>
        </w:rPr>
        <w:t>13.03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A13E79">
        <w:rPr>
          <w:rFonts w:ascii="Book Antiqua" w:hAnsi="Book Antiqua"/>
          <w:sz w:val="24"/>
          <w:szCs w:val="24"/>
        </w:rPr>
        <w:t>08,30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 xml:space="preserve">ordinară </w:t>
      </w:r>
      <w:r w:rsidR="00A13E79">
        <w:rPr>
          <w:rFonts w:ascii="Book Antiqua" w:hAnsi="Book Antiqua"/>
          <w:sz w:val="24"/>
          <w:szCs w:val="24"/>
        </w:rPr>
        <w:t xml:space="preserve">de indata </w:t>
      </w:r>
      <w:r w:rsidR="00C63ECF" w:rsidRPr="00224032">
        <w:rPr>
          <w:rFonts w:ascii="Book Antiqua" w:hAnsi="Book Antiqua"/>
          <w:sz w:val="24"/>
          <w:szCs w:val="24"/>
        </w:rPr>
        <w:t>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90529F" w:rsidRDefault="0090529F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</w:p>
    <w:p w:rsidR="0090529F" w:rsidRPr="005B3795" w:rsidRDefault="00397D07" w:rsidP="0090529F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</w:t>
      </w:r>
      <w:r w:rsidR="0090529F">
        <w:rPr>
          <w:rFonts w:ascii="Book Antiqua" w:hAnsi="Book Antiqua"/>
          <w:b/>
          <w:sz w:val="24"/>
          <w:szCs w:val="24"/>
        </w:rPr>
        <w:t xml:space="preserve">          </w:t>
      </w:r>
      <w:r w:rsidR="0090529F" w:rsidRPr="005B3795">
        <w:rPr>
          <w:rFonts w:ascii="Book Antiqua" w:hAnsi="Book Antiqua" w:cs="Tahoma"/>
          <w:b/>
          <w:sz w:val="24"/>
          <w:szCs w:val="24"/>
        </w:rPr>
        <w:t>1</w:t>
      </w:r>
      <w:r w:rsidR="0090529F" w:rsidRPr="005B3795">
        <w:rPr>
          <w:rFonts w:ascii="Book Antiqua" w:hAnsi="Book Antiqua"/>
          <w:b/>
          <w:sz w:val="24"/>
          <w:szCs w:val="24"/>
        </w:rPr>
        <w:t>. Proiect de hotarare</w:t>
      </w:r>
      <w:r w:rsidR="0090529F" w:rsidRPr="005B3795">
        <w:rPr>
          <w:rFonts w:ascii="Book Antiqua" w:hAnsi="Book Antiqua"/>
          <w:sz w:val="24"/>
          <w:szCs w:val="24"/>
        </w:rPr>
        <w:t xml:space="preserve"> 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F06AB7">
        <w:rPr>
          <w:rFonts w:ascii="Book Antiqua" w:hAnsi="Book Antiqua" w:cs="Times New Roman"/>
          <w:b/>
          <w:sz w:val="24"/>
          <w:szCs w:val="24"/>
        </w:rPr>
        <w:t>4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2.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</w:p>
    <w:p w:rsidR="00A13E79" w:rsidRDefault="00397D07" w:rsidP="0090529F">
      <w:pPr>
        <w:pStyle w:val="BodyText"/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13E79" w:rsidRDefault="00A13E7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13E79" w:rsidRDefault="00A13E7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13E79" w:rsidRDefault="00A13E7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13E79" w:rsidRDefault="00A13E7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13E79" w:rsidRDefault="00A13E7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0529F" w:rsidRDefault="0090529F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0529F" w:rsidRDefault="0090529F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0529F" w:rsidRDefault="0090529F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00D69" w:rsidRDefault="00A00D6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31D6" w:rsidRDefault="008F31D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90529F">
        <w:rPr>
          <w:rFonts w:ascii="Book Antiqua" w:hAnsi="Book Antiqua" w:cs="Times New Roman"/>
          <w:sz w:val="24"/>
          <w:szCs w:val="24"/>
        </w:rPr>
        <w:t>1671/11.03.2024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90529F">
        <w:rPr>
          <w:rFonts w:ascii="Book Antiqua" w:hAnsi="Book Antiqua" w:cs="Times New Roman"/>
          <w:b/>
          <w:sz w:val="24"/>
          <w:szCs w:val="24"/>
          <w:lang w:val="it-IT"/>
        </w:rPr>
        <w:t>16/11.03.2024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de indata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90529F">
        <w:rPr>
          <w:rFonts w:ascii="Book Antiqua" w:hAnsi="Book Antiqua" w:cs="Times New Roman"/>
          <w:b/>
          <w:sz w:val="24"/>
          <w:szCs w:val="24"/>
          <w:lang w:val="it-IT"/>
        </w:rPr>
        <w:t>13.03</w:t>
      </w:r>
      <w:r w:rsidR="007878D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30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90529F" w:rsidRDefault="0090529F" w:rsidP="0090529F">
      <w:pPr>
        <w:tabs>
          <w:tab w:val="left" w:pos="1530"/>
        </w:tabs>
        <w:jc w:val="both"/>
        <w:rPr>
          <w:rFonts w:ascii="Book Antiqua" w:hAnsi="Book Antiqua" w:cs="Tahoma"/>
          <w:b/>
          <w:sz w:val="24"/>
          <w:szCs w:val="24"/>
        </w:rPr>
      </w:pPr>
    </w:p>
    <w:p w:rsidR="0090529F" w:rsidRPr="005B3795" w:rsidRDefault="00363BB9" w:rsidP="0090529F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 </w:t>
      </w:r>
      <w:r w:rsidR="0090529F" w:rsidRPr="005B3795">
        <w:rPr>
          <w:rFonts w:ascii="Book Antiqua" w:hAnsi="Book Antiqua" w:cs="Tahoma"/>
          <w:b/>
          <w:sz w:val="24"/>
          <w:szCs w:val="24"/>
        </w:rPr>
        <w:t>1</w:t>
      </w:r>
      <w:r w:rsidR="0090529F" w:rsidRPr="005B3795">
        <w:rPr>
          <w:rFonts w:ascii="Book Antiqua" w:hAnsi="Book Antiqua"/>
          <w:b/>
          <w:sz w:val="24"/>
          <w:szCs w:val="24"/>
        </w:rPr>
        <w:t>. Proiect de hotarare</w:t>
      </w:r>
      <w:r w:rsidR="0090529F" w:rsidRPr="005B3795">
        <w:rPr>
          <w:rFonts w:ascii="Book Antiqua" w:hAnsi="Book Antiqua"/>
          <w:sz w:val="24"/>
          <w:szCs w:val="24"/>
        </w:rPr>
        <w:t xml:space="preserve"> 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F06AB7">
        <w:rPr>
          <w:rFonts w:ascii="Book Antiqua" w:hAnsi="Book Antiqua" w:cs="Times New Roman"/>
          <w:b/>
          <w:sz w:val="24"/>
          <w:szCs w:val="24"/>
        </w:rPr>
        <w:t>4</w:t>
      </w:r>
      <w:r w:rsidR="0090529F"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90529F" w:rsidRPr="005B3795" w:rsidRDefault="0090529F" w:rsidP="0090529F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2.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90529F" w:rsidRPr="005B3795" w:rsidRDefault="0090529F" w:rsidP="009052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</w:t>
      </w: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0A0" w:rsidRDefault="004220A0" w:rsidP="00975342">
      <w:pPr>
        <w:spacing w:after="0" w:line="240" w:lineRule="auto"/>
      </w:pPr>
      <w:r>
        <w:separator/>
      </w:r>
    </w:p>
  </w:endnote>
  <w:endnote w:type="continuationSeparator" w:id="1">
    <w:p w:rsidR="004220A0" w:rsidRDefault="004220A0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0A0" w:rsidRDefault="004220A0" w:rsidP="00975342">
      <w:pPr>
        <w:spacing w:after="0" w:line="240" w:lineRule="auto"/>
      </w:pPr>
      <w:r>
        <w:separator/>
      </w:r>
    </w:p>
  </w:footnote>
  <w:footnote w:type="continuationSeparator" w:id="1">
    <w:p w:rsidR="004220A0" w:rsidRDefault="004220A0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0851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4447"/>
    <w:rsid w:val="002663ED"/>
    <w:rsid w:val="00272634"/>
    <w:rsid w:val="002741B7"/>
    <w:rsid w:val="002808B9"/>
    <w:rsid w:val="00281690"/>
    <w:rsid w:val="00283A66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3BB9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20A0"/>
    <w:rsid w:val="00423362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43FB"/>
    <w:rsid w:val="0059566C"/>
    <w:rsid w:val="00597234"/>
    <w:rsid w:val="005A2E0C"/>
    <w:rsid w:val="005A5D54"/>
    <w:rsid w:val="005B0AA8"/>
    <w:rsid w:val="005B3795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5134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4F35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900E0C"/>
    <w:rsid w:val="0090529F"/>
    <w:rsid w:val="0090591B"/>
    <w:rsid w:val="00905D74"/>
    <w:rsid w:val="00907DD7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D3E56"/>
    <w:rsid w:val="009E4432"/>
    <w:rsid w:val="009E69D8"/>
    <w:rsid w:val="009E71C7"/>
    <w:rsid w:val="009F2246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3E79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37AB"/>
    <w:rsid w:val="00AA4430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652F"/>
    <w:rsid w:val="00B8724E"/>
    <w:rsid w:val="00B8746E"/>
    <w:rsid w:val="00B95205"/>
    <w:rsid w:val="00B96A59"/>
    <w:rsid w:val="00B97BD2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D65CE"/>
    <w:rsid w:val="00EE26BC"/>
    <w:rsid w:val="00EF79F4"/>
    <w:rsid w:val="00F01676"/>
    <w:rsid w:val="00F01E37"/>
    <w:rsid w:val="00F02BCD"/>
    <w:rsid w:val="00F03BFB"/>
    <w:rsid w:val="00F06AB7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FAA"/>
    <w:rsid w:val="00FD06D3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99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7</Pages>
  <Words>1600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148</cp:revision>
  <cp:lastPrinted>2024-03-11T11:05:00Z</cp:lastPrinted>
  <dcterms:created xsi:type="dcterms:W3CDTF">2021-03-25T08:45:00Z</dcterms:created>
  <dcterms:modified xsi:type="dcterms:W3CDTF">2024-03-13T06:10:00Z</dcterms:modified>
</cp:coreProperties>
</file>